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922" w:rsidRDefault="00076922" w:rsidP="00076922">
      <w:bookmarkStart w:id="0" w:name="_GoBack"/>
      <w:r>
        <w:t>Шахматный турнир для младших школьников.</w:t>
      </w:r>
    </w:p>
    <w:bookmarkEnd w:id="0"/>
    <w:p w:rsidR="00076922" w:rsidRDefault="00076922" w:rsidP="00076922">
      <w:r>
        <w:t>      Шахматы - настольная логическая игра с шахматными фигурами на 64 клеточной доске, сочетающая в себе элементы искусства, науки и спорта. Шахматное состязание - это соревнование в самообладании, логике, а также в умении просчитывать развитие событий.</w:t>
      </w:r>
    </w:p>
    <w:p w:rsidR="000C3427" w:rsidRDefault="00076922" w:rsidP="00076922">
      <w:r>
        <w:t>    В школе шахматные турниры проводятся постоянно. Дети очень увлечены шахматной игрой и с нетерпением ждут следующего турнира. Так, 31 октября состоялся очередной шахматный турнир. В товарищеском турнире определилось шесть победителей. Поздравляем победителей, благодарим всех участников и желаем им дальнейших побед.</w:t>
      </w:r>
    </w:p>
    <w:p w:rsidR="00076922" w:rsidRDefault="00076922" w:rsidP="00076922"/>
    <w:p w:rsidR="00076922" w:rsidRDefault="00076922" w:rsidP="00076922">
      <w:r w:rsidRPr="00076922">
        <w:rPr>
          <w:noProof/>
          <w:lang w:eastAsia="ru-RU"/>
        </w:rPr>
        <w:drawing>
          <wp:inline distT="0" distB="0" distL="0" distR="0">
            <wp:extent cx="3714750" cy="4953000"/>
            <wp:effectExtent l="0" t="0" r="0" b="0"/>
            <wp:docPr id="1" name="Рисунок 1" descr="D:\МОИ ДОКУМЕНТЫ\Почта на Д\ш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очта на Д\шах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22"/>
    <w:rsid w:val="00076922"/>
    <w:rsid w:val="000C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1482D-D06F-4C23-85BC-688AA64B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2023-10-31T16:12:00Z</dcterms:created>
  <dcterms:modified xsi:type="dcterms:W3CDTF">2023-10-31T16:13:00Z</dcterms:modified>
</cp:coreProperties>
</file>